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7B3" w:rsidRDefault="00D35216">
      <w:pPr>
        <w:pStyle w:val="a4"/>
      </w:pPr>
      <w:r>
        <w:t xml:space="preserve">СОГЛАСИЕ НА ПОЛУЧЕНИЕ </w:t>
      </w:r>
      <w:r>
        <w:rPr>
          <w:spacing w:val="-2"/>
        </w:rPr>
        <w:t>РАССЫЛОК</w:t>
      </w:r>
    </w:p>
    <w:p w:rsidR="00F337B3" w:rsidRDefault="00F337B3">
      <w:pPr>
        <w:pStyle w:val="a3"/>
        <w:spacing w:before="110"/>
        <w:ind w:left="0"/>
        <w:jc w:val="left"/>
        <w:rPr>
          <w:b/>
        </w:rPr>
      </w:pPr>
    </w:p>
    <w:p w:rsidR="00F337B3" w:rsidRDefault="00D35216">
      <w:pPr>
        <w:pStyle w:val="a3"/>
        <w:spacing w:line="275" w:lineRule="exact"/>
      </w:pPr>
      <w:r>
        <w:rPr>
          <w:spacing w:val="-2"/>
        </w:rPr>
        <w:t>Настоящим я даю согласие оператору персональных данных Обществу с ограниченной</w:t>
      </w:r>
      <w:r>
        <w:rPr>
          <w:spacing w:val="-1"/>
        </w:rPr>
        <w:t xml:space="preserve"> </w:t>
      </w:r>
      <w:r>
        <w:rPr>
          <w:spacing w:val="-2"/>
        </w:rPr>
        <w:t>ответственностью</w:t>
      </w:r>
    </w:p>
    <w:p w:rsidR="00F337B3" w:rsidRDefault="00D35216">
      <w:pPr>
        <w:pStyle w:val="a3"/>
        <w:ind w:right="103"/>
      </w:pPr>
      <w:r>
        <w:t>«</w:t>
      </w:r>
      <w:r w:rsidR="003F503E">
        <w:t>Электронная торговая площадка</w:t>
      </w:r>
      <w:r>
        <w:t>»</w:t>
      </w:r>
      <w:r>
        <w:rPr>
          <w:spacing w:val="40"/>
        </w:rPr>
        <w:t xml:space="preserve"> </w:t>
      </w:r>
      <w:r>
        <w:t>(ИНН</w:t>
      </w:r>
      <w:r>
        <w:rPr>
          <w:spacing w:val="-4"/>
        </w:rPr>
        <w:t xml:space="preserve"> </w:t>
      </w:r>
      <w:proofErr w:type="gramStart"/>
      <w:r w:rsidR="00BC3279" w:rsidRPr="00BC3279">
        <w:rPr>
          <w:shd w:val="clear" w:color="auto" w:fill="FFFFFF"/>
        </w:rPr>
        <w:t>1655269981</w:t>
      </w:r>
      <w:r w:rsidRPr="00BC3279">
        <w:t>,</w:t>
      </w:r>
      <w:r>
        <w:rPr>
          <w:spacing w:val="-4"/>
        </w:rPr>
        <w:t xml:space="preserve"> </w:t>
      </w:r>
      <w:r>
        <w:t xml:space="preserve"> 420012</w:t>
      </w:r>
      <w:proofErr w:type="gramEnd"/>
      <w:r>
        <w:t>, РЕСПУБЛИКА ТАТАРСТАН (ТАТАРСТАН), Г. КАЗАНЬ, УЛ. МАЯКОВСКОГО, Д.30, ОФИС 4), далее - «оператор», на автоматизированную (с помощью средств вычислительной техники) и неавтоматизированную (без использования средств вычислительной техники) обработку следующих предоставленных мною персональных данных:</w:t>
      </w:r>
    </w:p>
    <w:p w:rsidR="00F337B3" w:rsidRDefault="00D35216">
      <w:pPr>
        <w:pStyle w:val="a5"/>
        <w:numPr>
          <w:ilvl w:val="0"/>
          <w:numId w:val="1"/>
        </w:numPr>
        <w:tabs>
          <w:tab w:val="left" w:pos="1535"/>
        </w:tabs>
        <w:rPr>
          <w:sz w:val="24"/>
        </w:rPr>
      </w:pP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языках);</w:t>
      </w:r>
    </w:p>
    <w:p w:rsidR="00F337B3" w:rsidRPr="008C32F1" w:rsidRDefault="00D35216">
      <w:pPr>
        <w:pStyle w:val="a5"/>
        <w:numPr>
          <w:ilvl w:val="0"/>
          <w:numId w:val="1"/>
        </w:numPr>
        <w:tabs>
          <w:tab w:val="left" w:pos="1535"/>
        </w:tabs>
        <w:spacing w:before="29"/>
        <w:rPr>
          <w:sz w:val="24"/>
        </w:rPr>
      </w:pPr>
      <w:r>
        <w:rPr>
          <w:sz w:val="24"/>
        </w:rPr>
        <w:t>адреса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почты,</w:t>
      </w:r>
    </w:p>
    <w:p w:rsidR="008C32F1" w:rsidRDefault="008C32F1">
      <w:pPr>
        <w:pStyle w:val="a5"/>
        <w:numPr>
          <w:ilvl w:val="0"/>
          <w:numId w:val="1"/>
        </w:numPr>
        <w:tabs>
          <w:tab w:val="left" w:pos="1535"/>
        </w:tabs>
        <w:spacing w:before="29"/>
        <w:rPr>
          <w:sz w:val="24"/>
        </w:rPr>
      </w:pPr>
      <w:proofErr w:type="spellStart"/>
      <w:r>
        <w:rPr>
          <w:spacing w:val="-2"/>
          <w:sz w:val="24"/>
        </w:rPr>
        <w:t>телеграм</w:t>
      </w:r>
      <w:proofErr w:type="spellEnd"/>
      <w:r>
        <w:rPr>
          <w:spacing w:val="-2"/>
          <w:sz w:val="24"/>
        </w:rPr>
        <w:t xml:space="preserve"> </w:t>
      </w:r>
      <w:r>
        <w:rPr>
          <w:spacing w:val="-2"/>
          <w:sz w:val="24"/>
          <w:lang w:val="en-US"/>
        </w:rPr>
        <w:t>id</w:t>
      </w:r>
      <w:r>
        <w:rPr>
          <w:spacing w:val="-2"/>
          <w:sz w:val="24"/>
        </w:rPr>
        <w:t>,</w:t>
      </w:r>
    </w:p>
    <w:p w:rsidR="00F337B3" w:rsidRDefault="00D35216">
      <w:pPr>
        <w:pStyle w:val="a3"/>
        <w:spacing w:before="225"/>
      </w:pPr>
      <w:r>
        <w:t>для</w:t>
      </w:r>
      <w:r>
        <w:rPr>
          <w:spacing w:val="-5"/>
        </w:rPr>
        <w:t xml:space="preserve"> </w:t>
      </w:r>
      <w:r>
        <w:t>рассылки,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уведомлений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информационно-новостных</w:t>
      </w:r>
      <w:r>
        <w:rPr>
          <w:spacing w:val="-2"/>
        </w:rPr>
        <w:t xml:space="preserve"> сообщений</w:t>
      </w:r>
    </w:p>
    <w:p w:rsidR="00F337B3" w:rsidRDefault="00F337B3">
      <w:pPr>
        <w:pStyle w:val="a3"/>
        <w:ind w:left="0"/>
        <w:jc w:val="left"/>
      </w:pPr>
    </w:p>
    <w:p w:rsidR="00F337B3" w:rsidRDefault="00D35216" w:rsidP="008C32F1">
      <w:pPr>
        <w:pStyle w:val="a3"/>
        <w:ind w:right="103"/>
      </w:pPr>
      <w:bookmarkStart w:id="0" w:name="_GoBack"/>
      <w:bookmarkEnd w:id="0"/>
      <w:r>
        <w:t>с совершением следующих действий с персональными данными: получение, запись, систематизация, накопление, хранение, уточнение (обновление, изменение), извлечение, использование, блокирование, удаление, уничтожение, обезличивание.</w:t>
      </w:r>
    </w:p>
    <w:p w:rsidR="00F337B3" w:rsidRDefault="00D35216">
      <w:pPr>
        <w:pStyle w:val="a3"/>
        <w:spacing w:before="274"/>
        <w:ind w:right="103"/>
      </w:pPr>
      <w:r>
        <w:t>Настоящее согласие действует в течение 5 лет c даты его предоставления посредством проставления соответствующей о</w:t>
      </w:r>
      <w:r w:rsidR="003F503E">
        <w:t xml:space="preserve">тметки при регистрации на </w:t>
      </w:r>
      <w:r w:rsidR="003F503E" w:rsidRPr="008C32F1">
        <w:t>Сайте</w:t>
      </w:r>
      <w:r>
        <w:t xml:space="preserve"> </w:t>
      </w:r>
      <w:r w:rsidR="008C32F1" w:rsidRPr="008C32F1">
        <w:t>https://arbbit-lot.ru/</w:t>
      </w:r>
      <w:r>
        <w:t xml:space="preserve"> и может быть отозвано путем направления письменного отзыва согласия в свободной форме на следующий почтовый адрес: Российская Федерация, </w:t>
      </w:r>
      <w:r w:rsidR="003F503E">
        <w:t>420034</w:t>
      </w:r>
      <w:r>
        <w:t xml:space="preserve">, город </w:t>
      </w:r>
      <w:r w:rsidR="003F503E">
        <w:t>Казань, а/я 69</w:t>
      </w:r>
      <w:r>
        <w:t>.</w:t>
      </w:r>
    </w:p>
    <w:sectPr w:rsidR="00F337B3">
      <w:type w:val="continuous"/>
      <w:pgSz w:w="11910" w:h="16840"/>
      <w:pgMar w:top="72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07864"/>
    <w:multiLevelType w:val="hybridMultilevel"/>
    <w:tmpl w:val="DE3AE90A"/>
    <w:lvl w:ilvl="0" w:tplc="DDACC720">
      <w:numFmt w:val="bullet"/>
      <w:lvlText w:val="●"/>
      <w:lvlJc w:val="left"/>
      <w:pPr>
        <w:ind w:left="15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24194C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2" w:tplc="F198F49A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3" w:tplc="4C1AFF04"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4" w:tplc="F8A0CA00"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5" w:tplc="E5D82D9A">
      <w:numFmt w:val="bullet"/>
      <w:lvlText w:val="•"/>
      <w:lvlJc w:val="left"/>
      <w:pPr>
        <w:ind w:left="6262" w:hanging="360"/>
      </w:pPr>
      <w:rPr>
        <w:rFonts w:hint="default"/>
        <w:lang w:val="ru-RU" w:eastAsia="en-US" w:bidi="ar-SA"/>
      </w:rPr>
    </w:lvl>
    <w:lvl w:ilvl="6" w:tplc="C134A0E4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7" w:tplc="E6AACF70">
      <w:numFmt w:val="bullet"/>
      <w:lvlText w:val="•"/>
      <w:lvlJc w:val="left"/>
      <w:pPr>
        <w:ind w:left="8150" w:hanging="360"/>
      </w:pPr>
      <w:rPr>
        <w:rFonts w:hint="default"/>
        <w:lang w:val="ru-RU" w:eastAsia="en-US" w:bidi="ar-SA"/>
      </w:rPr>
    </w:lvl>
    <w:lvl w:ilvl="8" w:tplc="8C144BAC">
      <w:numFmt w:val="bullet"/>
      <w:lvlText w:val="•"/>
      <w:lvlJc w:val="left"/>
      <w:pPr>
        <w:ind w:left="909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37B3"/>
    <w:rsid w:val="00253CF5"/>
    <w:rsid w:val="003F503E"/>
    <w:rsid w:val="00676410"/>
    <w:rsid w:val="008C32F1"/>
    <w:rsid w:val="00BC3279"/>
    <w:rsid w:val="00D35216"/>
    <w:rsid w:val="00F3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11C6"/>
  <w15:docId w15:val="{FB4DC3F5-BAC0-483E-A6D6-0DD28ACC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7"/>
      <w:ind w:left="1535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Думпе Марина</dc:creator>
  <cp:lastModifiedBy>User</cp:lastModifiedBy>
  <cp:revision>7</cp:revision>
  <dcterms:created xsi:type="dcterms:W3CDTF">2024-11-27T12:03:00Z</dcterms:created>
  <dcterms:modified xsi:type="dcterms:W3CDTF">2024-11-27T12:14:00Z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LastSaved">
    <vt:filetime>2024-11-27T00:00:00Z</vt:filetime>
  </property>
  <property fmtid="{D5CDD505-2E9C-101B-9397-08002B2CF9AE}" pid="4" name="Producer">
    <vt:lpwstr>macOS Версия 13.2.1 (Выпуск 22D68) Quartz PDFContext</vt:lpwstr>
  </property>
</Properties>
</file>